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F00" w:rsidRDefault="00C44F00" w:rsidP="00C44F00">
      <w:r>
        <w:rPr>
          <w:rFonts w:hint="eastAsia"/>
        </w:rPr>
        <w:t>第1.5回</w:t>
      </w:r>
      <w:r>
        <w:rPr>
          <w:rFonts w:hint="eastAsia"/>
        </w:rPr>
        <w:t>：</w:t>
      </w:r>
      <w:r>
        <w:rPr>
          <w:rFonts w:hint="eastAsia"/>
        </w:rPr>
        <w:t>番外編</w:t>
      </w:r>
    </w:p>
    <w:p w:rsidR="00C44F00" w:rsidRDefault="00C44F00" w:rsidP="00C44F00">
      <w:r>
        <w:rPr>
          <w:rFonts w:hint="eastAsia"/>
        </w:rPr>
        <w:t>「ミニコラム：</w:t>
      </w:r>
      <w:r>
        <w:rPr>
          <w:rFonts w:hint="eastAsia"/>
        </w:rPr>
        <w:t>言葉にならないもの→快・不快→様々な言葉へ分化」</w:t>
      </w:r>
    </w:p>
    <w:p w:rsidR="00C44F00" w:rsidRDefault="00C44F00" w:rsidP="00C44F00">
      <w:pPr>
        <w:rPr>
          <w:rFonts w:hint="eastAsia"/>
        </w:rPr>
      </w:pPr>
    </w:p>
    <w:p w:rsidR="00C44F00" w:rsidRDefault="00C44F00" w:rsidP="00C44F00">
      <w:pPr>
        <w:rPr>
          <w:rFonts w:hint="eastAsia"/>
        </w:rPr>
      </w:pPr>
      <w:r>
        <w:rPr>
          <w:rFonts w:hint="eastAsia"/>
        </w:rPr>
        <w:t xml:space="preserve">　赤ん坊は生まれた時、何も言葉を持ちません。それどころか、その刺激が良いものか、悪いものかの区別さえつきません。圧倒的な不安の中、母親のケアによって赤ん坊は次第にものを区別できるようになります。</w:t>
      </w:r>
    </w:p>
    <w:p w:rsidR="00C44F00" w:rsidRDefault="00C44F00" w:rsidP="00C44F00">
      <w:pPr>
        <w:rPr>
          <w:rFonts w:hint="eastAsia"/>
        </w:rPr>
      </w:pPr>
      <w:r>
        <w:rPr>
          <w:rFonts w:hint="eastAsia"/>
        </w:rPr>
        <w:t xml:space="preserve">　赤ん坊の心の中で、まず最初に分かれるのは、快と不快です。快とはお母さんがそばにいるという安心感だったり、おっぱいをもらっているということだったり、おむつが濡れていないという状況を指します。赤ん坊はこれらの区別がつきません。</w:t>
      </w:r>
    </w:p>
    <w:p w:rsidR="00C44F00" w:rsidRDefault="00C44F00" w:rsidP="00C44F00">
      <w:pPr>
        <w:rPr>
          <w:rFonts w:hint="eastAsia"/>
        </w:rPr>
      </w:pPr>
      <w:r>
        <w:rPr>
          <w:rFonts w:hint="eastAsia"/>
        </w:rPr>
        <w:t xml:space="preserve">　不快とは母親がそばにいないという寂しさや不安だったり、空腹だったり、おむつが濡れて気持ちが悪い、という状況を指します。赤ん坊はこれらも区別がつきません。</w:t>
      </w:r>
    </w:p>
    <w:p w:rsidR="00C44F00" w:rsidRDefault="00C44F00" w:rsidP="00C44F00">
      <w:pPr>
        <w:rPr>
          <w:rFonts w:hint="eastAsia"/>
        </w:rPr>
      </w:pPr>
      <w:r>
        <w:rPr>
          <w:rFonts w:hint="eastAsia"/>
        </w:rPr>
        <w:t xml:space="preserve">　赤ん坊が泣いていると母親は「あらあら、どうしたの？」と話しかけ、「お腹が空いているの？　では、おっぱいをあげましょうね」と答えと共におっぱいをあげ、空腹という不快を解消させます。また別のタイミングでは「おむつが濡れて、気持ち悪かったわね」と答えを教え、不快を取り除きます。</w:t>
      </w:r>
    </w:p>
    <w:p w:rsidR="00C44F00" w:rsidRDefault="00C44F00" w:rsidP="00C44F00">
      <w:pPr>
        <w:rPr>
          <w:rFonts w:hint="eastAsia"/>
        </w:rPr>
      </w:pPr>
      <w:r>
        <w:rPr>
          <w:rFonts w:hint="eastAsia"/>
        </w:rPr>
        <w:t xml:space="preserve">　こういうやり取りの中、赤ん坊は不快の中にも様々な種類があることを知り、快の中にも様々な種類があることを学習していきます。そのうち、赤ん坊は泣き方を変え、母親に不快の種類を伝えるようになります。</w:t>
      </w:r>
    </w:p>
    <w:p w:rsidR="00C44F00" w:rsidRDefault="00C44F00" w:rsidP="00C44F00">
      <w:pPr>
        <w:rPr>
          <w:rFonts w:hint="eastAsia"/>
        </w:rPr>
      </w:pPr>
    </w:p>
    <w:p w:rsidR="00C44F00" w:rsidRDefault="00C44F00" w:rsidP="00C44F00">
      <w:pPr>
        <w:rPr>
          <w:rFonts w:hint="eastAsia"/>
        </w:rPr>
      </w:pPr>
      <w:r>
        <w:rPr>
          <w:rFonts w:hint="eastAsia"/>
        </w:rPr>
        <w:t xml:space="preserve">　このようなやりとりが成長と共に増えていきます。</w:t>
      </w:r>
    </w:p>
    <w:p w:rsidR="00C44F00" w:rsidRDefault="00C44F00" w:rsidP="00C44F00">
      <w:pPr>
        <w:rPr>
          <w:rFonts w:hint="eastAsia"/>
        </w:rPr>
      </w:pPr>
      <w:r>
        <w:rPr>
          <w:rFonts w:hint="eastAsia"/>
        </w:rPr>
        <w:t xml:space="preserve">　コミュニケーションを通じて、人は多くの言葉を覚え、自分の感情を学習していきます。</w:t>
      </w:r>
    </w:p>
    <w:p w:rsidR="00C44F00" w:rsidRDefault="00C44F00" w:rsidP="00C44F00">
      <w:pPr>
        <w:rPr>
          <w:rFonts w:hint="eastAsia"/>
        </w:rPr>
      </w:pPr>
      <w:r>
        <w:rPr>
          <w:rFonts w:hint="eastAsia"/>
        </w:rPr>
        <w:t xml:space="preserve">　快・不快ではなく、様々な言葉によって感情を表現し、自分の気持ちを説明できるようになると、気持ちをコントロールできる能力が高まり、不安にも耐えられるようになっていきます。</w:t>
      </w:r>
    </w:p>
    <w:p w:rsidR="00C44F00" w:rsidRDefault="00C44F00" w:rsidP="00C44F00">
      <w:pPr>
        <w:rPr>
          <w:rFonts w:hint="eastAsia"/>
        </w:rPr>
      </w:pPr>
    </w:p>
    <w:p w:rsidR="00C44F00" w:rsidRDefault="00C44F00" w:rsidP="00C44F00">
      <w:pPr>
        <w:rPr>
          <w:rFonts w:hint="eastAsia"/>
        </w:rPr>
      </w:pPr>
      <w:r>
        <w:rPr>
          <w:rFonts w:hint="eastAsia"/>
        </w:rPr>
        <w:t>感情の分化を書いてみましょう。</w:t>
      </w:r>
    </w:p>
    <w:p w:rsidR="00C44F00" w:rsidRDefault="00C44F00" w:rsidP="00C44F00">
      <w:pPr>
        <w:rPr>
          <w:rFonts w:hint="eastAsia"/>
        </w:rPr>
      </w:pPr>
      <w:r>
        <w:rPr>
          <w:rFonts w:hint="eastAsia"/>
        </w:rPr>
        <w:t>快に属する仲間8つ（喜び、楽しみ、尊敬など）</w:t>
      </w:r>
    </w:p>
    <w:p w:rsidR="00C44F00" w:rsidRDefault="00C44F00" w:rsidP="00C44F00">
      <w:pPr>
        <w:rPr>
          <w:rFonts w:hint="eastAsia"/>
        </w:rPr>
      </w:pPr>
      <w:r>
        <w:rPr>
          <w:noProof/>
        </w:rPr>
        <w:drawing>
          <wp:inline distT="0" distB="0" distL="0" distR="0">
            <wp:extent cx="5168265" cy="68389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8265" cy="683895"/>
                    </a:xfrm>
                    <a:prstGeom prst="rect">
                      <a:avLst/>
                    </a:prstGeom>
                    <a:noFill/>
                    <a:ln>
                      <a:noFill/>
                    </a:ln>
                  </pic:spPr>
                </pic:pic>
              </a:graphicData>
            </a:graphic>
          </wp:inline>
        </w:drawing>
      </w:r>
    </w:p>
    <w:p w:rsidR="00C44F00" w:rsidRDefault="00C44F00" w:rsidP="00C44F00">
      <w:pPr>
        <w:rPr>
          <w:rFonts w:hint="eastAsia"/>
        </w:rPr>
      </w:pPr>
    </w:p>
    <w:p w:rsidR="00C44F00" w:rsidRDefault="00C44F00" w:rsidP="00C44F00">
      <w:pPr>
        <w:rPr>
          <w:rFonts w:hint="eastAsia"/>
        </w:rPr>
      </w:pPr>
      <w:r>
        <w:rPr>
          <w:rFonts w:hint="eastAsia"/>
        </w:rPr>
        <w:t>不快に属する仲間8つ（不安、怒り、嫉妬）</w:t>
      </w:r>
    </w:p>
    <w:p w:rsidR="00C44F00" w:rsidRDefault="00C44F00" w:rsidP="00C44F00">
      <w:pPr>
        <w:rPr>
          <w:rFonts w:hint="eastAsia"/>
        </w:rPr>
      </w:pPr>
      <w:r>
        <w:rPr>
          <w:noProof/>
        </w:rPr>
        <w:drawing>
          <wp:inline distT="0" distB="0" distL="0" distR="0">
            <wp:extent cx="5168265" cy="6838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8265" cy="683895"/>
                    </a:xfrm>
                    <a:prstGeom prst="rect">
                      <a:avLst/>
                    </a:prstGeom>
                    <a:noFill/>
                    <a:ln>
                      <a:noFill/>
                    </a:ln>
                  </pic:spPr>
                </pic:pic>
              </a:graphicData>
            </a:graphic>
          </wp:inline>
        </w:drawing>
      </w:r>
    </w:p>
    <w:p w:rsidR="00C44F00" w:rsidRDefault="00C44F00" w:rsidP="00C44F00">
      <w:pPr>
        <w:rPr>
          <w:rFonts w:hint="eastAsia"/>
        </w:rPr>
      </w:pPr>
    </w:p>
    <w:p w:rsidR="00C44F00" w:rsidRDefault="00C44F00" w:rsidP="00C44F00">
      <w:pPr>
        <w:rPr>
          <w:rFonts w:hint="eastAsia"/>
        </w:rPr>
      </w:pPr>
      <w:r>
        <w:rPr>
          <w:rFonts w:hint="eastAsia"/>
        </w:rPr>
        <w:lastRenderedPageBreak/>
        <w:t>「ミニコラム：感情に対する理解：一つの目標について」</w:t>
      </w:r>
    </w:p>
    <w:p w:rsidR="00C44F00" w:rsidRDefault="00C44F00" w:rsidP="00C44F00">
      <w:pPr>
        <w:rPr>
          <w:rFonts w:hint="eastAsia"/>
        </w:rPr>
      </w:pPr>
      <w:r>
        <w:rPr>
          <w:rFonts w:hint="eastAsia"/>
        </w:rPr>
        <w:t xml:space="preserve">　相反する、矛盾した感情を抱えられるようになりましょう。</w:t>
      </w:r>
    </w:p>
    <w:p w:rsidR="00C44F00" w:rsidRDefault="00C44F00" w:rsidP="00C44F00">
      <w:pPr>
        <w:rPr>
          <w:rFonts w:hint="eastAsia"/>
        </w:rPr>
      </w:pPr>
      <w:r>
        <w:rPr>
          <w:rFonts w:hint="eastAsia"/>
        </w:rPr>
        <w:t xml:space="preserve">　憎いけれど愛おしい。寂しいけれど、応援したい…。</w:t>
      </w:r>
    </w:p>
    <w:p w:rsidR="00C44F00" w:rsidRDefault="00C44F00" w:rsidP="00C44F00">
      <w:pPr>
        <w:rPr>
          <w:rFonts w:hint="eastAsia"/>
        </w:rPr>
      </w:pPr>
      <w:r>
        <w:rPr>
          <w:rFonts w:hint="eastAsia"/>
        </w:rPr>
        <w:t xml:space="preserve">　二つの感情がせめぎ合いながらも、一人の人間の中でバランスを保てている。生きている中で、不安など不快な感情がなくなることはありません。なので、快と不快が同時にバランスよく保てている、そんな状態を目指していくことが大事です。</w:t>
      </w:r>
    </w:p>
    <w:p w:rsidR="00C44F00" w:rsidRDefault="00C44F00" w:rsidP="00C44F00">
      <w:pPr>
        <w:rPr>
          <w:rFonts w:hint="eastAsia"/>
        </w:rPr>
      </w:pPr>
    </w:p>
    <w:p w:rsidR="00C44F00" w:rsidRDefault="00C44F00" w:rsidP="00C44F00">
      <w:pPr>
        <w:rPr>
          <w:rFonts w:hint="eastAsia"/>
        </w:rPr>
      </w:pPr>
      <w:r>
        <w:rPr>
          <w:rFonts w:hint="eastAsia"/>
        </w:rPr>
        <w:t>相反する感情を５つ書いてみましょう。</w:t>
      </w:r>
    </w:p>
    <w:p w:rsidR="00C44F00" w:rsidRDefault="00C44F00" w:rsidP="00C44F00">
      <w:pPr>
        <w:rPr>
          <w:rFonts w:hint="eastAsia"/>
        </w:rPr>
      </w:pPr>
      <w:r>
        <w:rPr>
          <w:noProof/>
        </w:rPr>
        <w:drawing>
          <wp:inline distT="0" distB="0" distL="0" distR="0">
            <wp:extent cx="5168265" cy="15265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8265" cy="1526540"/>
                    </a:xfrm>
                    <a:prstGeom prst="rect">
                      <a:avLst/>
                    </a:prstGeom>
                    <a:noFill/>
                    <a:ln>
                      <a:noFill/>
                    </a:ln>
                  </pic:spPr>
                </pic:pic>
              </a:graphicData>
            </a:graphic>
          </wp:inline>
        </w:drawing>
      </w:r>
    </w:p>
    <w:p w:rsidR="00C44F00" w:rsidRDefault="00C44F00" w:rsidP="00C44F00">
      <w:pPr>
        <w:rPr>
          <w:rFonts w:hint="eastAsia"/>
        </w:rPr>
      </w:pPr>
    </w:p>
    <w:p w:rsidR="00C44F00" w:rsidRDefault="00C44F00" w:rsidP="00C44F00">
      <w:pPr>
        <w:rPr>
          <w:rFonts w:hint="eastAsia"/>
        </w:rPr>
      </w:pPr>
      <w:bookmarkStart w:id="0" w:name="_GoBack"/>
      <w:bookmarkEnd w:id="0"/>
    </w:p>
    <w:p w:rsidR="00C44F00" w:rsidRDefault="00C44F00" w:rsidP="00C44F00">
      <w:pPr>
        <w:rPr>
          <w:rFonts w:hint="eastAsia"/>
        </w:rPr>
      </w:pPr>
    </w:p>
    <w:p w:rsidR="00FB5F08" w:rsidRDefault="00FB5F08"/>
    <w:sectPr w:rsidR="00FB5F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00"/>
    <w:rsid w:val="00C44F00"/>
    <w:rsid w:val="00FB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9F8A6"/>
  <w15:chartTrackingRefBased/>
  <w15:docId w15:val="{9410AB53-F234-46D4-B3AD-B07F9ADD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2</cp:revision>
  <dcterms:created xsi:type="dcterms:W3CDTF">2019-07-26T04:17:00Z</dcterms:created>
  <dcterms:modified xsi:type="dcterms:W3CDTF">2019-07-26T04:18:00Z</dcterms:modified>
</cp:coreProperties>
</file>